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7F" w:rsidRPr="00C712AB" w:rsidRDefault="000B067F" w:rsidP="000B0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2AB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0B067F" w:rsidRPr="00C712AB" w:rsidRDefault="000B067F" w:rsidP="000B0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2AB">
        <w:rPr>
          <w:rFonts w:ascii="Times New Roman" w:eastAsia="Calibri" w:hAnsi="Times New Roman" w:cs="Times New Roman"/>
          <w:sz w:val="24"/>
          <w:szCs w:val="24"/>
        </w:rPr>
        <w:t xml:space="preserve">средняя общеобразовательная школа </w:t>
      </w:r>
      <w:r>
        <w:rPr>
          <w:rFonts w:ascii="Times New Roman" w:eastAsia="Calibri" w:hAnsi="Times New Roman" w:cs="Times New Roman"/>
          <w:sz w:val="24"/>
          <w:szCs w:val="24"/>
        </w:rPr>
        <w:t>с. Красный Яр</w:t>
      </w:r>
    </w:p>
    <w:p w:rsidR="000B067F" w:rsidRPr="00C712AB" w:rsidRDefault="000B067F" w:rsidP="000B0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2AB">
        <w:rPr>
          <w:rFonts w:ascii="Times New Roman" w:eastAsia="Calibri" w:hAnsi="Times New Roman" w:cs="Times New Roman"/>
          <w:sz w:val="24"/>
          <w:szCs w:val="24"/>
        </w:rPr>
        <w:t>муниципального района Красноярский Самарской области</w:t>
      </w:r>
    </w:p>
    <w:p w:rsidR="000B067F" w:rsidRDefault="000B067F" w:rsidP="000B0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дополнительного образования детей </w:t>
      </w:r>
    </w:p>
    <w:p w:rsidR="000B067F" w:rsidRPr="00D7389C" w:rsidRDefault="000B067F" w:rsidP="000B0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Детско-юношеский ц</w:t>
      </w:r>
      <w:r w:rsidRPr="00D7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 </w:t>
      </w:r>
    </w:p>
    <w:p w:rsidR="000B067F" w:rsidRPr="00C712AB" w:rsidRDefault="000B067F" w:rsidP="000B0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2AB">
        <w:rPr>
          <w:rFonts w:ascii="Times New Roman" w:eastAsia="Calibri" w:hAnsi="Times New Roman" w:cs="Times New Roman"/>
          <w:sz w:val="24"/>
          <w:szCs w:val="24"/>
        </w:rPr>
        <w:t>446379 Самарская область, Красноярский район</w:t>
      </w:r>
    </w:p>
    <w:p w:rsidR="000B067F" w:rsidRDefault="000B067F" w:rsidP="000B0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Красный Яр, у</w:t>
      </w:r>
      <w:r w:rsidRPr="00C712AB">
        <w:rPr>
          <w:rFonts w:ascii="Times New Roman" w:eastAsia="Calibri" w:hAnsi="Times New Roman" w:cs="Times New Roman"/>
          <w:sz w:val="24"/>
          <w:szCs w:val="24"/>
        </w:rPr>
        <w:t xml:space="preserve">л.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Полевая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712AB">
        <w:rPr>
          <w:rFonts w:ascii="Times New Roman" w:eastAsia="Calibri" w:hAnsi="Times New Roman" w:cs="Times New Roman"/>
          <w:sz w:val="24"/>
          <w:szCs w:val="24"/>
        </w:rPr>
        <w:t xml:space="preserve"> дом </w:t>
      </w:r>
      <w:r>
        <w:rPr>
          <w:rFonts w:ascii="Times New Roman" w:eastAsia="Calibri" w:hAnsi="Times New Roman" w:cs="Times New Roman"/>
          <w:sz w:val="24"/>
          <w:szCs w:val="24"/>
        </w:rPr>
        <w:t>5,</w:t>
      </w:r>
      <w:r w:rsidRPr="00C712AB">
        <w:rPr>
          <w:rFonts w:ascii="Times New Roman" w:eastAsia="Calibri" w:hAnsi="Times New Roman" w:cs="Times New Roman"/>
          <w:sz w:val="24"/>
          <w:szCs w:val="24"/>
        </w:rPr>
        <w:t xml:space="preserve"> тел.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8(846)</w:t>
      </w:r>
      <w:r w:rsidRPr="00C712AB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712AB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20483, 21682</w:t>
      </w:r>
    </w:p>
    <w:p w:rsidR="000B067F" w:rsidRDefault="000B067F" w:rsidP="000B0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067F" w:rsidRDefault="000B067F" w:rsidP="000B06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649C" w:rsidRPr="00C712AB" w:rsidRDefault="00D0649C" w:rsidP="000B06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5140"/>
      </w:tblGrid>
      <w:tr w:rsidR="000B067F" w:rsidTr="00D0649C">
        <w:tc>
          <w:tcPr>
            <w:tcW w:w="5139" w:type="dxa"/>
          </w:tcPr>
          <w:p w:rsidR="000B067F" w:rsidRDefault="000B067F" w:rsidP="00D76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8A3">
              <w:rPr>
                <w:rFonts w:ascii="Times New Roman" w:eastAsia="Calibri" w:hAnsi="Times New Roman" w:cs="Times New Roman"/>
                <w:sz w:val="24"/>
              </w:rPr>
              <w:t>ПРИНЯТО</w:t>
            </w:r>
            <w:r w:rsidRPr="00CD7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067F" w:rsidRDefault="000B067F" w:rsidP="00D76298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9968A3">
              <w:rPr>
                <w:rFonts w:ascii="Times New Roman" w:eastAsia="Calibri" w:hAnsi="Times New Roman" w:cs="Times New Roman"/>
                <w:sz w:val="24"/>
              </w:rPr>
              <w:t xml:space="preserve">на общем собрании трудового коллектива протокол № </w:t>
            </w:r>
            <w:r w:rsidRPr="009968A3">
              <w:rPr>
                <w:rFonts w:ascii="Times New Roman" w:eastAsia="Calibri" w:hAnsi="Times New Roman" w:cs="Times New Roman"/>
                <w:sz w:val="24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__ </w:t>
            </w:r>
          </w:p>
          <w:p w:rsidR="000B067F" w:rsidRDefault="000B067F" w:rsidP="00D76298">
            <w:pPr>
              <w:rPr>
                <w:rFonts w:ascii="Times New Roman" w:eastAsia="Calibri" w:hAnsi="Times New Roman" w:cs="Times New Roman"/>
                <w:sz w:val="24"/>
              </w:rPr>
            </w:pPr>
            <w:r w:rsidRPr="009968A3">
              <w:rPr>
                <w:rFonts w:ascii="Times New Roman" w:eastAsia="Calibri" w:hAnsi="Times New Roman" w:cs="Times New Roman"/>
                <w:sz w:val="24"/>
              </w:rPr>
              <w:t>от «</w:t>
            </w:r>
            <w:r w:rsidRPr="009968A3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 </w:t>
            </w:r>
            <w:r w:rsidRPr="009968A3"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  <w:r w:rsidRPr="009968A3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         </w:t>
            </w:r>
            <w:r w:rsidRPr="009968A3">
              <w:rPr>
                <w:rFonts w:ascii="Times New Roman" w:eastAsia="Calibri" w:hAnsi="Times New Roman" w:cs="Times New Roman"/>
                <w:sz w:val="24"/>
              </w:rPr>
              <w:t xml:space="preserve">  20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___ </w:t>
            </w:r>
            <w:r w:rsidRPr="009968A3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</w:tc>
        <w:tc>
          <w:tcPr>
            <w:tcW w:w="5140" w:type="dxa"/>
          </w:tcPr>
          <w:p w:rsidR="000B067F" w:rsidRDefault="000B067F" w:rsidP="000B067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5C9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  <w:r w:rsidRPr="00CD7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067F" w:rsidRDefault="000B067F" w:rsidP="000B067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5C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ГБОУ СОШ с. Красный Яр</w:t>
            </w:r>
          </w:p>
          <w:p w:rsidR="000B067F" w:rsidRDefault="000B067F" w:rsidP="000B067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_________С.</w:t>
            </w:r>
            <w:r w:rsidRPr="00CD75C9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Жаднова</w:t>
            </w:r>
            <w:proofErr w:type="spellEnd"/>
          </w:p>
          <w:p w:rsidR="000B067F" w:rsidRPr="00CD75C9" w:rsidRDefault="000B067F" w:rsidP="000B067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</w:t>
            </w:r>
            <w:r w:rsidRPr="00D7629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762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B067F" w:rsidRDefault="000B067F" w:rsidP="00D7629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DA18C4" w:rsidRDefault="00DA18C4" w:rsidP="00D7629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A18C4" w:rsidRDefault="00DA18C4" w:rsidP="00D7629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A18C4" w:rsidRDefault="00DA18C4" w:rsidP="00D7629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76298" w:rsidRDefault="00D76298" w:rsidP="000B067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629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76298" w:rsidRPr="00D21847" w:rsidRDefault="00891E64" w:rsidP="00D762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218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Правила внутреннего распорядка учащихся</w:t>
      </w:r>
    </w:p>
    <w:p w:rsidR="00D21847" w:rsidRDefault="00D21847" w:rsidP="00D762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91E64" w:rsidRPr="00D76298" w:rsidRDefault="00891E64" w:rsidP="00D064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D21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6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891E64" w:rsidRPr="00D76298" w:rsidRDefault="00891E64" w:rsidP="00642A8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1.1. Правила внутреннего распорядка учащихся </w:t>
      </w:r>
      <w:r w:rsidR="000B067F" w:rsidRPr="00D76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структурного подразделения дополнительного образования</w:t>
      </w:r>
      <w:r w:rsidR="000B06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детей Детско-юношеский центр ГБОУ СОШ с. Красный Яр </w:t>
      </w:r>
      <w:r w:rsidRPr="00D76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(далее – Правила и </w:t>
      </w:r>
      <w:r w:rsidR="000B06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ДЮЦ</w:t>
      </w:r>
      <w:r w:rsidRPr="00D76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 разработаны в соответствие с</w:t>
      </w:r>
      <w:r w:rsidR="00485A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следующими нормативными документами</w:t>
      </w:r>
      <w:r w:rsidRPr="00D76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Российской Федерации;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24.07.1998 № 124-ФЗ «Об основных гарантиях прав реб</w:t>
      </w:r>
      <w:r w:rsidR="00485A5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в Российской Федерации»</w:t>
      </w:r>
      <w:r w:rsidR="00485A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№ 273-ФЗ «Об образовании в Российской Федерации»</w:t>
      </w:r>
      <w:r w:rsidR="00485A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891E64" w:rsidP="00642A8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Приказом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485A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  <w:r w:rsidRPr="00D76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0B067F" w:rsidRPr="000B067F" w:rsidRDefault="00891E64" w:rsidP="000B067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B06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Уставом </w:t>
      </w:r>
      <w:r w:rsidR="00642A8A" w:rsidRPr="00D76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Государственного бюджетного </w:t>
      </w:r>
      <w:r w:rsidR="00485A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обще</w:t>
      </w:r>
      <w:r w:rsidR="00642A8A" w:rsidRPr="00D76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образовательного учреждения</w:t>
      </w:r>
      <w:r w:rsidR="000B06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Самарской области </w:t>
      </w:r>
      <w:r w:rsidR="00642A8A" w:rsidRPr="00D76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средн</w:t>
      </w:r>
      <w:r w:rsidR="00485A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яя</w:t>
      </w:r>
      <w:r w:rsidR="00642A8A" w:rsidRPr="00D76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общеобразовательн</w:t>
      </w:r>
      <w:r w:rsidR="00485A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ая</w:t>
      </w:r>
      <w:r w:rsidR="00642A8A" w:rsidRPr="00D76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школ</w:t>
      </w:r>
      <w:r w:rsidR="00485A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="00642A8A" w:rsidRPr="00D76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B06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с. Красный Яр</w:t>
      </w:r>
      <w:r w:rsidR="000B067F" w:rsidRPr="000B06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="000B06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(далее – Учреждение).</w:t>
      </w:r>
    </w:p>
    <w:p w:rsidR="00891E64" w:rsidRPr="000B067F" w:rsidRDefault="000B067F" w:rsidP="000B067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891E64" w:rsidRPr="000B06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Настоящие Правила регламентируют пребывание учащ</w:t>
      </w:r>
      <w:r w:rsidR="00485A5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Учреждении, режим работы и время отдыха, основные права, обязанности и ответственность, меры поощрения и взыскания</w:t>
      </w:r>
      <w:r w:rsidR="00485A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5A5B" w:rsidRPr="0048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A5B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к учащимся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Правила имеют целью создание </w:t>
      </w:r>
      <w:r w:rsidR="0048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комфортных условий для 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</w:t>
      </w:r>
      <w:r w:rsidR="00485A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обучения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воспитан</w:t>
      </w:r>
      <w:r w:rsidR="00485A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</w:t>
      </w:r>
      <w:r w:rsidR="003C36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его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поведения и навыков общения.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Правила внутреннего распорядка обязательны для всех учащихся </w:t>
      </w:r>
      <w:r w:rsidR="000B067F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67F" w:rsidRDefault="000B067F" w:rsidP="00642A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1E64" w:rsidRPr="00D76298" w:rsidRDefault="00891E64" w:rsidP="00642A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Режим работы, время отдыха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0B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67F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работу с детьми в течение всего календарного года.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в </w:t>
      </w:r>
      <w:r w:rsidR="000B067F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</w:t>
      </w:r>
      <w:r w:rsidR="00642A8A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и заканчивается 31 мая. Комплектование групп первого года обучения осуществляется до 15 сентября.</w:t>
      </w:r>
    </w:p>
    <w:p w:rsidR="00D43512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каникулярный период </w:t>
      </w:r>
      <w:r w:rsidR="00642A8A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(весенние каникулы, осенние каникулы)</w:t>
      </w:r>
      <w:r w:rsidR="00D43512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67F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A8A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по расписанию, проводит культурно-массовые мероприятия для учащихся Учреждения и детей посёлка.</w:t>
      </w:r>
      <w:r w:rsidR="00D43512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июне </w:t>
      </w:r>
      <w:r w:rsidR="000B067F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="00D43512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кружковую работу с детьми</w:t>
      </w:r>
      <w:r w:rsidR="003C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посещающими </w:t>
      </w:r>
      <w:r w:rsidR="00D43512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</w:t>
      </w:r>
      <w:r w:rsidR="003C36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43512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дневного пребывания детей.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</w:t>
      </w:r>
      <w:r w:rsidR="000B067F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62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устанавливаются каникулы 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в летний</w:t>
      </w:r>
      <w:r w:rsidR="006938F8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01 июня по 31 августа.</w:t>
      </w:r>
    </w:p>
    <w:p w:rsidR="00891E64" w:rsidRPr="00D76298" w:rsidRDefault="00891E64" w:rsidP="000B06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Учебные занятия в </w:t>
      </w:r>
      <w:r w:rsidR="00183E2A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с 09.00 до 20.00 часов. Расписание занятий </w:t>
      </w:r>
      <w:r w:rsidR="00BD68E9" w:rsidRPr="00761E99">
        <w:rPr>
          <w:rFonts w:ascii="Times New Roman" w:eastAsia="Calibri" w:hAnsi="Times New Roman" w:cs="Times New Roman"/>
          <w:sz w:val="28"/>
          <w:szCs w:val="28"/>
        </w:rPr>
        <w:t>объединени</w:t>
      </w:r>
      <w:r w:rsidR="00BD68E9">
        <w:rPr>
          <w:rFonts w:ascii="Times New Roman" w:hAnsi="Times New Roman" w:cs="Times New Roman"/>
          <w:sz w:val="28"/>
          <w:szCs w:val="28"/>
        </w:rPr>
        <w:t>й</w:t>
      </w:r>
      <w:r w:rsidR="00BD68E9" w:rsidRPr="00761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68E9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BD68E9" w:rsidRPr="00761E99">
        <w:rPr>
          <w:rFonts w:ascii="Times New Roman" w:hAnsi="Times New Roman" w:cs="Times New Roman"/>
          <w:sz w:val="28"/>
          <w:szCs w:val="28"/>
        </w:rPr>
        <w:t xml:space="preserve"> </w:t>
      </w:r>
      <w:r w:rsidR="00BD68E9" w:rsidRPr="00761E99">
        <w:rPr>
          <w:rFonts w:ascii="Times New Roman" w:eastAsia="Calibri" w:hAnsi="Times New Roman" w:cs="Times New Roman"/>
          <w:sz w:val="28"/>
          <w:szCs w:val="28"/>
        </w:rPr>
        <w:t xml:space="preserve">по интересам 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</w:t>
      </w:r>
      <w:r w:rsidR="00BD68E9" w:rsidRPr="00761E99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="00183E2A">
        <w:rPr>
          <w:rFonts w:ascii="Times New Roman" w:hAnsi="Times New Roman" w:cs="Times New Roman"/>
          <w:sz w:val="28"/>
          <w:szCs w:val="28"/>
        </w:rPr>
        <w:t>ДЮЦ</w:t>
      </w:r>
      <w:r w:rsidR="00BD68E9" w:rsidRPr="00761E99">
        <w:rPr>
          <w:rFonts w:ascii="Times New Roman" w:eastAsia="Calibri" w:hAnsi="Times New Roman" w:cs="Times New Roman"/>
          <w:sz w:val="28"/>
          <w:szCs w:val="28"/>
        </w:rPr>
        <w:t xml:space="preserve"> для создания наиболее благоприятного режима труда и отдыха детей </w:t>
      </w:r>
      <w:r w:rsidR="003C3624" w:rsidRPr="00761E99">
        <w:rPr>
          <w:rFonts w:ascii="Times New Roman" w:eastAsia="Calibri" w:hAnsi="Times New Roman" w:cs="Times New Roman"/>
          <w:sz w:val="28"/>
          <w:szCs w:val="28"/>
        </w:rPr>
        <w:t>по представлению педагогических работников</w:t>
      </w:r>
      <w:r w:rsidR="00183E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C3624" w:rsidRPr="00761E99">
        <w:rPr>
          <w:rFonts w:ascii="Times New Roman" w:eastAsia="Calibri" w:hAnsi="Times New Roman" w:cs="Times New Roman"/>
          <w:sz w:val="28"/>
          <w:szCs w:val="28"/>
        </w:rPr>
        <w:t xml:space="preserve">с учётом </w:t>
      </w:r>
      <w:r w:rsidR="00183E2A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расписаний занятий образовательных организаций</w:t>
      </w:r>
      <w:r w:rsidR="0018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3624" w:rsidRPr="00761E99">
        <w:rPr>
          <w:rFonts w:ascii="Times New Roman" w:eastAsia="Calibri" w:hAnsi="Times New Roman" w:cs="Times New Roman"/>
          <w:sz w:val="28"/>
          <w:szCs w:val="28"/>
        </w:rPr>
        <w:t xml:space="preserve">пожеланий </w:t>
      </w:r>
      <w:r w:rsidR="003C3624" w:rsidRPr="003C3624">
        <w:rPr>
          <w:rFonts w:ascii="Times New Roman" w:eastAsia="Calibri" w:hAnsi="Times New Roman" w:cs="Times New Roman"/>
          <w:sz w:val="28"/>
          <w:szCs w:val="28"/>
        </w:rPr>
        <w:t>детей,</w:t>
      </w:r>
      <w:r w:rsidR="003C3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624">
        <w:rPr>
          <w:rFonts w:ascii="Times New Roman" w:hAnsi="Times New Roman" w:cs="Times New Roman"/>
          <w:sz w:val="28"/>
          <w:szCs w:val="28"/>
        </w:rPr>
        <w:t xml:space="preserve">их </w:t>
      </w:r>
      <w:r w:rsidR="003C3624" w:rsidRPr="00761E99">
        <w:rPr>
          <w:rFonts w:ascii="Times New Roman" w:eastAsia="Calibri" w:hAnsi="Times New Roman" w:cs="Times New Roman"/>
          <w:sz w:val="28"/>
          <w:szCs w:val="28"/>
        </w:rPr>
        <w:t>родителей (законных представителей), возрастных особенностей детей</w:t>
      </w:r>
      <w:r w:rsidR="003C3624">
        <w:rPr>
          <w:rFonts w:ascii="Times New Roman" w:hAnsi="Times New Roman" w:cs="Times New Roman"/>
          <w:sz w:val="28"/>
          <w:szCs w:val="28"/>
        </w:rPr>
        <w:t xml:space="preserve">, </w:t>
      </w:r>
      <w:r w:rsidR="003C3624" w:rsidRPr="00761E99">
        <w:rPr>
          <w:rFonts w:ascii="Times New Roman" w:eastAsia="Calibri" w:hAnsi="Times New Roman" w:cs="Times New Roman"/>
          <w:sz w:val="28"/>
          <w:szCs w:val="28"/>
        </w:rPr>
        <w:t>установленных санитарно-гигиенических норм</w:t>
      </w:r>
      <w:r w:rsidR="003C3624">
        <w:rPr>
          <w:rFonts w:ascii="Times New Roman" w:hAnsi="Times New Roman" w:cs="Times New Roman"/>
          <w:sz w:val="28"/>
          <w:szCs w:val="28"/>
        </w:rPr>
        <w:t xml:space="preserve"> </w:t>
      </w:r>
      <w:r w:rsidR="003C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реализуемых дополнительных</w:t>
      </w:r>
      <w:r w:rsidR="0018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общеразвивающих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 w:rsidR="006938F8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программ.</w:t>
      </w:r>
      <w:r w:rsidR="003C3624" w:rsidRPr="003C3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E2A" w:rsidRDefault="00183E2A" w:rsidP="00642A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1E64" w:rsidRPr="00D76298" w:rsidRDefault="00891E64" w:rsidP="00642A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Общие правила пребывания в Учреждении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Учащиеся приходят на занятия не позднее, чем за 10 минут до начала занятий и задерживаются после их окончания не более </w:t>
      </w:r>
      <w:r w:rsidR="0018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на 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минут. Это время отведено 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подготовку кабинета и приведение его в порядок до занятий и после их окончания </w:t>
      </w:r>
      <w:r w:rsidR="00BD6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</w:t>
      </w:r>
      <w:r w:rsidR="00BD68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санитарно-гигиенических норм.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75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име</w:t>
      </w:r>
      <w:r w:rsidR="00183E2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себе сменную обувь. В </w:t>
      </w:r>
      <w:r w:rsidR="00BD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 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объединениях и секциях, </w:t>
      </w:r>
      <w:r w:rsidR="00BD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требует дополнительная </w:t>
      </w:r>
      <w:r w:rsidR="006938F8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программа, учащиеся должны иметь специальную одежду и обувь.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Во время занятий нельзя шуметь, отвлекаться самому и отвлекать других учащихся посторонними разговорами, играми и другими, не относящимися </w:t>
      </w:r>
      <w:proofErr w:type="gramStart"/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занятиям</w:t>
      </w:r>
      <w:r w:rsidR="00183E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делами. Учебное время должно использоваться только для учебных целей. 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Учащийся вправе покинуть кабинет только после того, как педагог дополнительного </w:t>
      </w:r>
      <w:r w:rsidR="006938F8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объявит о перерыве или об окончании занятия.</w:t>
      </w:r>
    </w:p>
    <w:p w:rsidR="00891E64" w:rsidRPr="009B060D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75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6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не должны пропускать учебные занятия без уважительных причин.</w:t>
      </w:r>
    </w:p>
    <w:p w:rsidR="00891E64" w:rsidRPr="009B060D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пропусков занятий по причине болезни учащийся предъявляет медицинскую справку и</w:t>
      </w:r>
      <w:r w:rsidR="00183E2A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Pr="009B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документы педагогу дополнительного обр</w:t>
      </w:r>
      <w:r w:rsidR="006938F8" w:rsidRPr="009B060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r w:rsidRPr="009B0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Учащиеся должны соблюдать требования техники безопасности и охраны труда, гигиены, противопожарной </w:t>
      </w:r>
      <w:r w:rsidR="009B06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соответствующими правилами и инструкциями Учреждения.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В случае пожара </w:t>
      </w:r>
      <w:r w:rsidR="009B06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</w:t>
      </w:r>
      <w:r w:rsidR="009B0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происшествий)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должны посту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пать согласно </w:t>
      </w:r>
      <w:r w:rsidR="009B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соответствующим 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</w:t>
      </w:r>
      <w:r w:rsidR="009B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ям, 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9B06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</w:t>
      </w:r>
      <w:r w:rsidR="009B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B060D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 плану эвакуации</w:t>
      </w:r>
      <w:r w:rsidR="00183E2A" w:rsidRPr="0018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E2A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9B0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 целях предупреждения несчастных случаев учащиеся должны строго выполнять общие и специальные пр</w:t>
      </w:r>
      <w:r w:rsidR="009B06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авила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</w:t>
      </w:r>
      <w:r w:rsidR="009B06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безопасности, охран</w:t>
      </w:r>
      <w:r w:rsidR="009B060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и здоровья учащихся, действующи</w:t>
      </w:r>
      <w:r w:rsidR="009B06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Учащиеся не должны приносить и использовать в </w:t>
      </w:r>
      <w:r w:rsidR="00183E2A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183E2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оружие, взрывчатые и огнеопасные вещества, горючие жидкости, пиротехнические изделия, газовые баллончики, сигареты, спиртные напитки, наркотические вещества, а также ядовитые и токсичные вещества.</w:t>
      </w:r>
    </w:p>
    <w:p w:rsidR="00891E64" w:rsidRPr="00D76298" w:rsidRDefault="00891E64" w:rsidP="00642A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E64" w:rsidRPr="00D76298" w:rsidRDefault="00891E64" w:rsidP="00642A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 обязанности участников образовательн</w:t>
      </w:r>
      <w:r w:rsidR="009B0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процесса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Права и обязанности учащихся</w:t>
      </w:r>
      <w:r w:rsidR="005F6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Учащиеся имеют право:</w:t>
      </w:r>
    </w:p>
    <w:p w:rsidR="009B060D" w:rsidRDefault="009B060D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5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ыб</w:t>
      </w:r>
      <w:r w:rsidR="00BF75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750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</w:t>
      </w:r>
      <w:r w:rsidR="00BF7505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8F8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</w:t>
      </w:r>
      <w:r w:rsidR="00BF7505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реализуем</w:t>
      </w:r>
      <w:r w:rsidR="00BF7505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E2A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="00BF75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BF7505" w:rsidRDefault="009B060D" w:rsidP="00642A8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6298" w:rsidRPr="00D76298">
        <w:rPr>
          <w:rFonts w:ascii="Times New Roman" w:eastAsia="Calibri" w:hAnsi="Times New Roman" w:cs="Times New Roman"/>
          <w:sz w:val="28"/>
          <w:szCs w:val="28"/>
        </w:rPr>
        <w:t xml:space="preserve"> одновременно осв</w:t>
      </w:r>
      <w:r w:rsidR="00BF7505">
        <w:rPr>
          <w:rFonts w:ascii="Times New Roman" w:eastAsia="Calibri" w:hAnsi="Times New Roman" w:cs="Times New Roman"/>
          <w:sz w:val="28"/>
          <w:szCs w:val="28"/>
        </w:rPr>
        <w:t xml:space="preserve">аивать </w:t>
      </w:r>
      <w:r w:rsidR="00D76298" w:rsidRPr="00D76298">
        <w:rPr>
          <w:rFonts w:ascii="Times New Roman" w:eastAsia="Calibri" w:hAnsi="Times New Roman" w:cs="Times New Roman"/>
          <w:sz w:val="28"/>
          <w:szCs w:val="28"/>
        </w:rPr>
        <w:t>нескольк</w:t>
      </w:r>
      <w:r w:rsidR="00BF7505">
        <w:rPr>
          <w:rFonts w:ascii="Times New Roman" w:eastAsia="Calibri" w:hAnsi="Times New Roman" w:cs="Times New Roman"/>
          <w:sz w:val="28"/>
          <w:szCs w:val="28"/>
        </w:rPr>
        <w:t>о</w:t>
      </w:r>
      <w:r w:rsidR="00D76298" w:rsidRPr="00D762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E2A">
        <w:rPr>
          <w:rFonts w:ascii="Times New Roman" w:eastAsia="Calibri" w:hAnsi="Times New Roman" w:cs="Times New Roman"/>
          <w:sz w:val="28"/>
          <w:szCs w:val="28"/>
        </w:rPr>
        <w:t>дополни</w:t>
      </w:r>
      <w:r w:rsidR="00D76298" w:rsidRPr="00D76298">
        <w:rPr>
          <w:rFonts w:ascii="Times New Roman" w:eastAsia="Calibri" w:hAnsi="Times New Roman" w:cs="Times New Roman"/>
          <w:sz w:val="28"/>
          <w:szCs w:val="28"/>
        </w:rPr>
        <w:t>тельных программ</w:t>
      </w:r>
      <w:r w:rsidR="005F61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F7505">
        <w:rPr>
          <w:rFonts w:ascii="Times New Roman" w:eastAsia="Calibri" w:hAnsi="Times New Roman" w:cs="Times New Roman"/>
          <w:sz w:val="28"/>
          <w:szCs w:val="28"/>
        </w:rPr>
        <w:t>менять их в течение учебного года;</w:t>
      </w:r>
    </w:p>
    <w:p w:rsidR="00891E64" w:rsidRPr="00D76298" w:rsidRDefault="00BF750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итывающие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психофизического развития и состояния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BF750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по индивидуальному учебному плану (индивидуальному образовательному маршруту) в пределах осваиваемой дополнительной </w:t>
      </w:r>
      <w:r w:rsidR="006938F8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BF750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важение человеческого достоинства, защиту от всех форм физического и психического насилия, оскорбления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чности, охрану жизни и здоровья;</w:t>
      </w:r>
    </w:p>
    <w:p w:rsidR="00BF7505" w:rsidRDefault="00BF7505" w:rsidP="00BF75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вободу совести, информации, свободное выражение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обственных взглядов и убеждений;</w:t>
      </w:r>
      <w:r w:rsidRPr="00BF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505" w:rsidRPr="00D76298" w:rsidRDefault="00BF7505" w:rsidP="00BF75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участие в общественных объединениях, создаваемых в Учреждении</w:t>
      </w:r>
      <w:r w:rsidR="002828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38F8" w:rsidRPr="00D76298" w:rsidRDefault="00BF750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BF750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управлении </w:t>
      </w:r>
      <w:r w:rsidR="0018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ДЮЦ 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уставом</w:t>
      </w:r>
      <w:r w:rsidR="00183E2A" w:rsidRPr="0018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E2A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183E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BF750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с уставом</w:t>
      </w:r>
      <w:r w:rsidR="00183E2A" w:rsidRPr="0018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E2A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183E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BF750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есплатное пользование учебно-методическими материалами, средствами обучения и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BF750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 и других массовых мероприятиях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BF750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оощрение за успехи в учебной, общественной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BF750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п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осещение по своему выбору мероприятий, которые проводятся в </w:t>
      </w:r>
      <w:r w:rsidR="0018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ДЮЦ и в 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Учреждении и не предусмотрены учебным планом. Привлечение учащихся без их согласия и несовершеннолетних учащихся без согласия их родителей (законных представителей) к труду, не предусмотренному дополнительной </w:t>
      </w:r>
      <w:r w:rsidR="006938F8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программой, запрещается.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Учащиеся обязаны:</w:t>
      </w:r>
    </w:p>
    <w:p w:rsidR="00891E64" w:rsidRPr="00D76298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обросовестно осваивать дополнительную </w:t>
      </w:r>
      <w:r w:rsidR="006938F8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общеобразовательную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дополнительной </w:t>
      </w:r>
      <w:r w:rsidR="006938F8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требования устава Учреждения, настоящих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ботиться о сохранении и об укреплении своего здоровья, стремиться к нравственному, духовному и физическому развитию и самосовершенствованию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важать честь и достоинство других учащихся и работников Учреждения, не создавать препятствий для получения образования другими учащимися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ережно относиться к имуществу 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ДЮЦ и 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891E64" w:rsidRPr="00D0649C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9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Права и обязанности родителей (законных представителей) учащихся</w:t>
      </w:r>
      <w:r w:rsidR="00D06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Родители (законные представители) учащихся имеют право:</w:t>
      </w:r>
    </w:p>
    <w:p w:rsidR="00282825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и воспитание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 дополнительной </w:t>
      </w:r>
      <w:r w:rsidR="006938F8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реализуемой 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уставом Учреждения,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ДЮЦ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накомиться с содержанием дополнительного образования, используемыми методами обучения и воспитания, образовательными технологиями, а также с успеваемостью своих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ащищать права и законные интересы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участие в управлении 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ДЮЦ и 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в форме, определяемой уставом Учреждения.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Родители (законные представители) учащихся обязаны:</w:t>
      </w:r>
    </w:p>
    <w:p w:rsidR="00282825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облюдать правила внутреннего распорядка 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ДЮЦ и 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требования локальных нормативных актов, которые устанавливают режим занятий учащихся, порядок регламентации образовательных отношений между Учреждением и учащимися и (или) их родителями (законными представителями) и оформления возникновения, приостановления и прекращения этих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2825" w:rsidRPr="00D76298" w:rsidRDefault="00282825" w:rsidP="002828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ажать честь и достоинство учащихся и работников 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ДЮЦ и 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  <w:r w:rsidRPr="0028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Права и обязанности 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891E64" w:rsidRPr="00D76298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ыб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ирать и 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овывать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общеразвивающие </w:t>
      </w:r>
      <w:r w:rsidR="006938F8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выбор учебно-методического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текущий контроль успеваемости и промежуточной аттестации учащихся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ДЮЦ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устанавливать их формы, периодичность и порядок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и совершенствовать методы обучения и воспитания, образовательные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оощрять учащихся за особые успехи в уч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бе, активное участие в деятельности 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станавливать требования к одежде учащихся, если это предусмотрено дополнительной </w:t>
      </w:r>
      <w:r w:rsidR="006938F8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одействовать деятельности совета учащихся, совета родителей (законных представителей)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3B9C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осуществляемой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ДЮЦ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наличии);</w:t>
      </w:r>
    </w:p>
    <w:p w:rsidR="00891E64" w:rsidRPr="00D76298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консультационную, просветительскую деятельность, деятельность в сфере охраны здоровья граждан и иную не противоречащую целям создани</w:t>
      </w:r>
      <w:r w:rsidR="00DA0AA5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ДЮЦ и </w:t>
      </w:r>
      <w:r w:rsidR="00DA0AA5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азрабатывать и принимать настоящие Правила и требовать их соблюдения учащимися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ривлекать учащихся к дисциплинарной и материальной ответственности в соответствии с Уставом Учреждения и настоящими Правилами.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891E64" w:rsidRPr="00D76298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 реализацию в полном объ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дополнительных </w:t>
      </w:r>
      <w:r w:rsidR="00DA0AA5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соответствие качества подготовки учащихся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безопасные условия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282825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редоставлять учащимся право бесплатного пользования учебно-методическими материалами, средствами обучения и воспитания</w:t>
      </w:r>
      <w:r w:rsidR="007A36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E64" w:rsidRPr="00D76298" w:rsidRDefault="007A36FE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891E64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права и свободы учащихся, родителей (законных представителей).</w:t>
      </w:r>
    </w:p>
    <w:p w:rsidR="00AE3B9C" w:rsidRDefault="00AE3B9C" w:rsidP="00642A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1E64" w:rsidRPr="00D76298" w:rsidRDefault="00891E64" w:rsidP="00642A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Меры поощрения и взыскания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успехи в учебной, творческой, общественной деятельности для учащихся устанавливаются следующие меры поощрения: объявление благодарности, награждение поч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грамотой, награждение ценным подарком, направление благодарственного письма родителям (законным представителям) учащихся.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Поощрение объявляется приказом директора Учреждения и доводится до сведения участников образовательн</w:t>
      </w:r>
      <w:r w:rsidR="005E5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процесса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Дисциплина в 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на основе уважения человеческого достоинства учащихся, педагогических </w:t>
      </w:r>
      <w:r w:rsidR="007A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других 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работников. Применение физического и (или) психического насилия по отношению к уча</w:t>
      </w:r>
      <w:r w:rsidR="007A36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стникам образовательного процесса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За неисполнение или нарушение устава Учреждения, настоящих Правил к учащимся могут быть применены меры дисциплинарного взыскания - замечание, выговор, отчисление из 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Меры дисциплинарного взыскания не применяются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 Не допускается применение мер дисциплинарного взыскания к учащимся во время их болезни</w:t>
      </w:r>
      <w:r w:rsidR="007A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время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При выборе меры дисциплинарного взыскания 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тяжесть дисциплинарного проступка, причины и обстоятельства, при которых он соверш</w:t>
      </w:r>
      <w:r w:rsidR="007A36F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предыдущее поведение учащегося, его психофизическое и эмоциональное состояние, а также мнение </w:t>
      </w:r>
      <w:r w:rsidR="007A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совета, 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учащихся</w:t>
      </w:r>
      <w:r w:rsidR="007A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родителей.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По решению 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ДЮЦ 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неоднократное совершение дисциплинарных проступков, предусмотренных пунктом 5.4. настоящих Правил</w:t>
      </w:r>
      <w:r w:rsidR="007A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систематические пропуски занятий без уважительной причины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36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допускается отчислени</w:t>
      </w:r>
      <w:r w:rsidR="007A36FE" w:rsidRPr="007A36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</w:t>
      </w:r>
      <w:r w:rsidR="007A36F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из 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мер</w:t>
      </w:r>
      <w:r w:rsidR="007A36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дисциплинарного взыскания. Отчисление учащегося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AE3B9C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отрицательное влияние на других учащихся, </w:t>
      </w:r>
      <w:r w:rsidR="007A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A36FE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нормальное функционирование </w:t>
      </w:r>
      <w:r w:rsidR="00D0649C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="007A36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7A36FE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нарушает </w:t>
      </w:r>
      <w:r w:rsidR="007A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участников образовательного процесса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Отчисление оформляется приказом директора Учреждения и доводится до сведения учащегося и его родителей (законных представителей).</w:t>
      </w:r>
    </w:p>
    <w:p w:rsidR="00891E64" w:rsidRPr="00D76298" w:rsidRDefault="00891E64" w:rsidP="00642A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5.10.</w:t>
      </w:r>
      <w:r w:rsidR="007A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="007A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</w:t>
      </w:r>
      <w:r w:rsidR="007A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обжаловать </w:t>
      </w:r>
      <w:r w:rsidR="007A36FE"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дисциплинарного взыскания и их применение к учащемуся 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</w:t>
      </w:r>
      <w:r w:rsidR="007A36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отношений.</w:t>
      </w:r>
    </w:p>
    <w:p w:rsidR="00680FA8" w:rsidRPr="00D76298" w:rsidRDefault="00680FA8" w:rsidP="00642A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80FA8" w:rsidRPr="00D76298" w:rsidSect="00D762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E64"/>
    <w:rsid w:val="000B067F"/>
    <w:rsid w:val="00183E2A"/>
    <w:rsid w:val="00282825"/>
    <w:rsid w:val="00314A0E"/>
    <w:rsid w:val="003C3624"/>
    <w:rsid w:val="00444D9C"/>
    <w:rsid w:val="00485A5B"/>
    <w:rsid w:val="004D4492"/>
    <w:rsid w:val="005E5614"/>
    <w:rsid w:val="005F610A"/>
    <w:rsid w:val="00642A8A"/>
    <w:rsid w:val="00680FA8"/>
    <w:rsid w:val="006938F8"/>
    <w:rsid w:val="007251DB"/>
    <w:rsid w:val="00757797"/>
    <w:rsid w:val="007A36FE"/>
    <w:rsid w:val="00891E64"/>
    <w:rsid w:val="008B6EAC"/>
    <w:rsid w:val="009B060D"/>
    <w:rsid w:val="00A23BBA"/>
    <w:rsid w:val="00AE3B9C"/>
    <w:rsid w:val="00BD68E9"/>
    <w:rsid w:val="00BF7505"/>
    <w:rsid w:val="00D0649C"/>
    <w:rsid w:val="00D21847"/>
    <w:rsid w:val="00D43512"/>
    <w:rsid w:val="00D76298"/>
    <w:rsid w:val="00DA0AA5"/>
    <w:rsid w:val="00DA18C4"/>
    <w:rsid w:val="00EF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A8"/>
  </w:style>
  <w:style w:type="paragraph" w:styleId="1">
    <w:name w:val="heading 1"/>
    <w:basedOn w:val="a"/>
    <w:link w:val="10"/>
    <w:uiPriority w:val="9"/>
    <w:qFormat/>
    <w:rsid w:val="00891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1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E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1E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1E64"/>
  </w:style>
  <w:style w:type="paragraph" w:styleId="a4">
    <w:name w:val="Balloon Text"/>
    <w:basedOn w:val="a"/>
    <w:link w:val="a5"/>
    <w:uiPriority w:val="99"/>
    <w:semiHidden/>
    <w:unhideWhenUsed/>
    <w:rsid w:val="0089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E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0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1836E-4F93-4893-87A8-2FDD0002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Kiosk</dc:creator>
  <cp:lastModifiedBy>1</cp:lastModifiedBy>
  <cp:revision>2</cp:revision>
  <dcterms:created xsi:type="dcterms:W3CDTF">2009-02-13T05:57:00Z</dcterms:created>
  <dcterms:modified xsi:type="dcterms:W3CDTF">2009-02-13T05:57:00Z</dcterms:modified>
</cp:coreProperties>
</file>